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Памятка</w:t>
      </w:r>
    </w:p>
    <w:p>
      <w:pPr>
        <w:pStyle w:val="Style5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0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лицам, приезжающим из неблагополучных по </w:t>
      </w:r>
      <w:r>
        <w:rPr>
          <w:lang w:val="en-US" w:eastAsia="en-US" w:bidi="en-US"/>
          <w:w w:val="100"/>
          <w:color w:val="000000"/>
          <w:position w:val="0"/>
        </w:rPr>
        <w:t xml:space="preserve">COVID </w:t>
      </w:r>
      <w:r>
        <w:rPr>
          <w:lang w:val="ru-RU" w:eastAsia="ru-RU" w:bidi="ru-RU"/>
          <w:w w:val="100"/>
          <w:color w:val="000000"/>
          <w:position w:val="0"/>
        </w:rPr>
        <w:t>-19 стран,</w:t>
      </w:r>
    </w:p>
    <w:p>
      <w:pPr>
        <w:pStyle w:val="Style5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color w:val="000000"/>
          <w:position w:val="0"/>
        </w:rPr>
        <w:t>осуществляющих изоляцию (самоизоляцию) в домашних условиях по предписанию Главного государственного санитарного врача по Челябинской</w:t>
      </w:r>
    </w:p>
    <w:p>
      <w:pPr>
        <w:pStyle w:val="Style5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0" w:right="0" w:firstLine="0"/>
      </w:pPr>
      <w:r>
        <w:rPr>
          <w:lang w:val="ru-RU" w:eastAsia="ru-RU" w:bidi="ru-RU"/>
          <w:w w:val="100"/>
          <w:color w:val="000000"/>
          <w:position w:val="0"/>
        </w:rPr>
        <w:t>области.</w:t>
      </w:r>
    </w:p>
    <w:p>
      <w:pPr>
        <w:pStyle w:val="Style7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 xml:space="preserve">Лица, прибывшие из неблагополучных по </w:t>
      </w:r>
      <w:r>
        <w:rPr>
          <w:lang w:val="en-US" w:eastAsia="en-US" w:bidi="en-US"/>
          <w:w w:val="100"/>
          <w:color w:val="000000"/>
          <w:position w:val="0"/>
        </w:rPr>
        <w:t xml:space="preserve">COVID-19 </w:t>
      </w:r>
      <w:r>
        <w:rPr>
          <w:lang w:val="ru-RU" w:eastAsia="ru-RU" w:bidi="ru-RU"/>
          <w:w w:val="100"/>
          <w:color w:val="000000"/>
          <w:position w:val="0"/>
        </w:rPr>
        <w:t>стран изолируются в квартире с исключением контакта с членами своей семьи или другими лицами сроком на 14 дней, с момента пересечения границы Российской Федерации.</w:t>
      </w:r>
    </w:p>
    <w:p>
      <w:pPr>
        <w:pStyle w:val="Style7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Для минимизации распространения инфекции, для блага вашего, ваших близких и окружающих, вам необходимо:</w:t>
      </w:r>
    </w:p>
    <w:p>
      <w:pPr>
        <w:pStyle w:val="Style7"/>
        <w:numPr>
          <w:ilvl w:val="0"/>
          <w:numId w:val="1"/>
        </w:numPr>
        <w:framePr w:w="10202" w:h="14583" w:hRule="exact" w:wrap="none" w:vAnchor="page" w:hAnchor="page" w:x="1153" w:y="573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Не покидать своего жилья, запрещается выходить из помещения, даже на непродолжительный срок (покупка продуктов/предметов первой необходимости, вынос мусора, отправка/получение почты и др.). избегать личных контактов.</w:t>
      </w:r>
    </w:p>
    <w:p>
      <w:pPr>
        <w:pStyle w:val="Style7"/>
        <w:numPr>
          <w:ilvl w:val="0"/>
          <w:numId w:val="1"/>
        </w:numPr>
        <w:framePr w:w="10202" w:h="14583" w:hRule="exact" w:wrap="none" w:vAnchor="page" w:hAnchor="page" w:x="1153" w:y="573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В возможно короткие сроки сообщить о своем возвращении из стран, где есть заболевшие новой коронавирусной инфекцией, месте, датах пребывания в указанных территориях, адрес самоизоляции и другую контактную информацию для дальнейшего медицинского наблюдения за прибывшим по телефону горячей линии (т.+7 (351)240-15-16).</w:t>
      </w:r>
    </w:p>
    <w:p>
      <w:pPr>
        <w:pStyle w:val="Style7"/>
        <w:numPr>
          <w:ilvl w:val="0"/>
          <w:numId w:val="1"/>
        </w:numPr>
        <w:framePr w:w="10202" w:h="14583" w:hRule="exact" w:wrap="none" w:vAnchor="page" w:hAnchor="page" w:x="1153" w:y="573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Осуществлять контакт с людьми посредством видео/аудио. интернет связи.</w:t>
      </w:r>
    </w:p>
    <w:p>
      <w:pPr>
        <w:pStyle w:val="Style7"/>
        <w:numPr>
          <w:ilvl w:val="0"/>
          <w:numId w:val="1"/>
        </w:numPr>
        <w:framePr w:w="10202" w:h="14583" w:hRule="exact" w:wrap="none" w:vAnchor="page" w:hAnchor="page" w:x="1153" w:y="573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Для обеспечения всем необходимым привлечь родственников, службу доставки, волонтеров др. лиц без личного контакта с изолируемым (безналичный расчет; доставляемые продукты/предметы оставляются у входа в квартиру изолируемого).</w:t>
      </w:r>
    </w:p>
    <w:p>
      <w:pPr>
        <w:pStyle w:val="Style7"/>
        <w:numPr>
          <w:ilvl w:val="0"/>
          <w:numId w:val="1"/>
        </w:numPr>
        <w:framePr w:w="10202" w:h="14583" w:hRule="exact" w:wrap="none" w:vAnchor="page" w:hAnchor="page" w:x="1153" w:y="573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Бытовой мусор, образующий в месте изоляции, упаковывать в двойные прочные мусорные пакеты, плотно закрывать и выставлять за пределы квартиры, по предварительному звонку лицам, которые будут его утилизировать (выносить).</w:t>
      </w:r>
    </w:p>
    <w:p>
      <w:pPr>
        <w:pStyle w:val="Style7"/>
        <w:numPr>
          <w:ilvl w:val="0"/>
          <w:numId w:val="1"/>
        </w:numPr>
        <w:framePr w:w="10202" w:h="14583" w:hRule="exact" w:wrap="none" w:vAnchor="page" w:hAnchor="page" w:x="1153" w:y="573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Соблюдать режим проветривания, правила гигиены (мыть руки водой с мылом или обрабатывать кожными антисептиками - перед приемом пищи, перед контактом со слизистыми оболочками глаз, рта. носа, после посещения туалета и др.), регулярно проводить влажную уборку с применением средств бытовой химии с моющими или моюще-дезинфицирующим эффектом.</w:t>
      </w:r>
    </w:p>
    <w:p>
      <w:pPr>
        <w:pStyle w:val="Style7"/>
        <w:numPr>
          <w:ilvl w:val="0"/>
          <w:numId w:val="1"/>
        </w:numPr>
        <w:framePr w:w="10202" w:h="14583" w:hRule="exact" w:wrap="none" w:vAnchor="page" w:hAnchor="page" w:x="1153" w:y="573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В случае появления первых симптомов инфекционного заболевания (простудные явления, в том числе кашель, повышенная температура тела, одышка) у Вас или тех, кто с Вами живет, нужно незамедлительно вызвать врача на дом. Врачу следует сообщить, что Вы вернулись из страны, где регистрируются случаи заболевания новой коронавирусной инфекцией, либо имели контакт с прибывшим из неблагополучной страны.</w:t>
      </w:r>
    </w:p>
    <w:p>
      <w:pPr>
        <w:pStyle w:val="Style7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Необходимо не допускать посещения медицинского учреждения и ни в коем случае не прибегать к самолечению.</w:t>
      </w:r>
    </w:p>
    <w:p>
      <w:pPr>
        <w:pStyle w:val="Style7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Не рекомендуется пребывание домашних животных в квартире, где осуществляется самоизоляция.</w:t>
      </w:r>
    </w:p>
    <w:p>
      <w:pPr>
        <w:pStyle w:val="Style7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На все время нахождения в режиме изоляции на дому выдастся справка для работалателя без посещения лечебного учреждения. При нарушении режима изоляции лицо, подлежащее изоляции, помещается в изолятор.</w:t>
      </w:r>
    </w:p>
    <w:p>
      <w:pPr>
        <w:pStyle w:val="Style7"/>
        <w:framePr w:w="10202" w:h="14583" w:hRule="exact" w:wrap="none" w:vAnchor="page" w:hAnchor="page" w:x="1153" w:y="573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color w:val="000000"/>
          <w:position w:val="0"/>
        </w:rPr>
        <w:t>Самоизоляция завершается после 14-дневного срока изоляции на дому, в случае отсутствия признаков заболевания, на основании отрицательного результата лабораторных исследований материала, взятого на 10 день изоляции.</w:t>
      </w:r>
    </w:p>
    <w:p>
      <w:pPr>
        <w:pStyle w:val="Style5"/>
        <w:framePr w:wrap="none" w:vAnchor="page" w:hAnchor="page" w:x="1153" w:y="1547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2200" w:right="0" w:firstLine="0"/>
      </w:pPr>
      <w:r>
        <w:rPr>
          <w:lang w:val="ru-RU" w:eastAsia="ru-RU" w:bidi="ru-RU"/>
          <w:w w:val="100"/>
          <w:color w:val="000000"/>
          <w:position w:val="0"/>
        </w:rPr>
        <w:t>Управление Роспотребнадзора по Челябинской области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Управление Роспотребнадзора по Челябинской области рекомендует</w:t>
        <w:br/>
        <w:t>соблюдать мероприятия по профилактике новой коронавирусной инфекции</w:t>
      </w:r>
    </w:p>
    <w:p>
      <w:pPr>
        <w:pStyle w:val="Style3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52" w:line="331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для тех, кому </w:t>
      </w:r>
      <w:r>
        <w:rPr>
          <w:rStyle w:val="CharStyle9"/>
          <w:b/>
          <w:bCs/>
        </w:rPr>
        <w:t>60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 более лет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4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Новая коронавирусная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37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Люди «серебряного возраста» старше 60 лет в группе особого риска. Важно сохранить Ваше здоровье!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40" w:line="32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40" w:line="32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37" w:line="32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Ваши близкие вернулись из-за границы и у них появились признаки простуды -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line="32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руками лицо, рот, нос.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43" w:line="324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40" w:line="32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243" w:line="32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- не ходите в поликлинику, а вызывайте врача на дом.</w:t>
      </w:r>
    </w:p>
    <w:p>
      <w:pPr>
        <w:pStyle w:val="Style10"/>
        <w:framePr w:w="10188" w:h="14062" w:hRule="exact" w:wrap="none" w:vAnchor="page" w:hAnchor="page" w:x="1160" w:y="55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Вы заболели простудой, а среди Ваших близких люди выезжали за рубеж в последние 2 недели, обязательно скажите об этом врачу. Он назначит анализ на новую коронавирусную инфекцию.</w:t>
      </w:r>
    </w:p>
    <w:p>
      <w:pPr>
        <w:pStyle w:val="Style10"/>
        <w:framePr w:wrap="none" w:vAnchor="page" w:hAnchor="page" w:x="1160" w:y="14901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Берегите себя и будьте здоровы!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10213" w:h="14169" w:hRule="exact" w:wrap="none" w:vAnchor="page" w:hAnchor="page" w:x="1148" w:y="676"/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Новая коронавирусная инфекция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COVID-19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представляет особую опасность для лиц пожилого возраста, а также имеющих хронические болезни, такие как ишемическая болезнь сердца, гипертоническая болезнь, заболевания лёгких, сахарный диабет и др. В этой связи просим Вас соблюдать следующие меры безопасности: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Вы выезжали в течение 14 дней до начала Вашей работы в регионы, где отмечается неблагоприятная эпидемиологическая ситуация по новой коронавирусной инфекции или контактировали с больным человеком, то проинформируйте Вашего руководителя, позвоните на горячую линию и изолируйтесь в домашних условиях.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Внимательно следите за своим здоровьем - если у Вас есть такие симптомы, как повышение температуры тела, кашель, насморк, диарея, то обратитесь к врачу и не посещайте Ваших подопечных.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Если у человека, которого Вы посещаете есть такие симптомы как повышение температуры тела, кашель, насморк, то немедленно вызовите скорую и неотложную медицинскую помощь. Не снимайте медицинскую маску, постарайтесь соблюдать дистанцию между Вами и больным человеком не менее 1 метра.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посещении пожилого человека используйте одноразовую медицинскую маску. Меняйте ее каждый раз после посещения одного человека.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Мойте руки как можно чаще с мылом и теплой водой не менее 20 секунд. Не настаивайте па мытье рук в квартире Вашего подопечного - пожилым людям это может доставить лишние хлопоты.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Используйте антисептические средства для обработки рук. Обрабатывайте руки при входе в квартиру и выходе из неё, после посещения общественных мест (торговые центры, общественный транспорт и др.).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прикасайтесь немытыми руками к глазам, носу и рту.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Дезинфицируйте поверхности: мобильные устройства, кнопки, ручки, выключатели и другие места, к которым часто прикасаются.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Оставайтесь на связи - проверяйте уровень заряда батареи Вашего телефона.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62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Уточняйте потребности Ваших подопечных - продукты питания, лекарственные средства, средства гигиены и т.п.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59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Расскажите об основных профилактических мерах Вашим подопечным, объясните важность их соблюдения для пожилых людей.</w:t>
      </w:r>
    </w:p>
    <w:p>
      <w:pPr>
        <w:pStyle w:val="Style10"/>
        <w:numPr>
          <w:ilvl w:val="0"/>
          <w:numId w:val="3"/>
        </w:numPr>
        <w:framePr w:w="10213" w:h="14169" w:hRule="exact" w:wrap="none" w:vAnchor="page" w:hAnchor="page" w:x="1148" w:y="676"/>
        <w:tabs>
          <w:tab w:leader="none" w:pos="1159" w:val="left"/>
        </w:tabs>
        <w:widowControl w:val="0"/>
        <w:keepNext w:val="0"/>
        <w:keepLines w:val="0"/>
        <w:shd w:val="clear" w:color="auto" w:fill="auto"/>
        <w:bidi w:val="0"/>
        <w:spacing w:before="0" w:after="0" w:line="37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Узнавайте больше официальной информации, чтобы пресечь распространение слухов. Пожилые люди склонны драматизировать ситуацию, Ваше знание официальных фактов и разъяснение их Вашим подопечным - залог борьбы с необоснованными страхами.</w:t>
      </w:r>
    </w:p>
    <w:p>
      <w:pPr>
        <w:pStyle w:val="Style10"/>
        <w:framePr w:w="10213" w:h="331" w:hRule="exact" w:wrap="none" w:vAnchor="page" w:hAnchor="page" w:x="1148" w:y="1546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2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Ваших грамотных действий зависит здоровье многих людей.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6062" w:y="9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2</w:t>
      </w:r>
    </w:p>
    <w:p>
      <w:pPr>
        <w:pStyle w:val="Style10"/>
        <w:framePr w:w="10213" w:h="1101" w:hRule="exact" w:wrap="none" w:vAnchor="page" w:hAnchor="page" w:x="1249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</w:t>
      </w:r>
    </w:p>
    <w:p>
      <w:pPr>
        <w:pStyle w:val="Style10"/>
        <w:framePr w:w="10213" w:h="1101" w:hRule="exact" w:wrap="none" w:vAnchor="page" w:hAnchor="page" w:x="1249" w:y="138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письму Роспотребнадзора</w:t>
      </w:r>
    </w:p>
    <w:p>
      <w:pPr>
        <w:pStyle w:val="Style3"/>
        <w:framePr w:w="10213" w:h="12187" w:hRule="exact" w:wrap="none" w:vAnchor="page" w:hAnchor="page" w:x="1249" w:y="2951"/>
        <w:widowControl w:val="0"/>
        <w:keepNext w:val="0"/>
        <w:keepLines w:val="0"/>
        <w:shd w:val="clear" w:color="auto" w:fill="auto"/>
        <w:bidi w:val="0"/>
        <w:spacing w:before="0" w:after="237" w:line="310" w:lineRule="exact"/>
        <w:ind w:left="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проведению дезинфекционных мероприятия в жилых</w:t>
        <w:br/>
        <w:t>помещениях для лиц, находящихся в домашней изоляции.</w:t>
      </w:r>
    </w:p>
    <w:p>
      <w:pPr>
        <w:pStyle w:val="Style10"/>
        <w:framePr w:w="10213" w:h="12187" w:hRule="exact" w:wrap="none" w:vAnchor="page" w:hAnchor="page" w:x="1249" w:y="2951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обеспечения безопасного пребывания в квартире, доме, иных помещениях лиц, находящихся на самоизоляции необходимо:</w:t>
      </w:r>
    </w:p>
    <w:p>
      <w:pPr>
        <w:pStyle w:val="Style10"/>
        <w:numPr>
          <w:ilvl w:val="0"/>
          <w:numId w:val="5"/>
        </w:numPr>
        <w:framePr w:w="10213" w:h="12187" w:hRule="exact" w:wrap="none" w:vAnchor="page" w:hAnchor="page" w:x="1249" w:y="2951"/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проводить влажную уборку не менее 2 раз в день с применением обычных средств, предназначенных для уборки помещений. Особое внимание следует уделить туалету, ванной, кухне. При проведении уборки необходимо соблюдать следующую последовательность: жилая комната - кухня- ванная- туалет. Салфетки, тряпки после уборки следует тщательно промыть в моющем средстве и высушить. Если есть возможность, следует использовать одноразовые салфетки, тряпки, ветошь,</w:t>
      </w:r>
    </w:p>
    <w:p>
      <w:pPr>
        <w:pStyle w:val="Style10"/>
        <w:numPr>
          <w:ilvl w:val="0"/>
          <w:numId w:val="5"/>
        </w:numPr>
        <w:framePr w:w="10213" w:h="12187" w:hRule="exact" w:wrap="none" w:vAnchor="page" w:hAnchor="page" w:x="1249" w:y="2951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протирать дезинфицирующим раствором 1 раз, в конце дня, поверхности, к которым прикасаются чаще всего - дверные ручки, краны, столы, спинки стульев и т.д.,</w:t>
      </w:r>
    </w:p>
    <w:p>
      <w:pPr>
        <w:pStyle w:val="Style10"/>
        <w:numPr>
          <w:ilvl w:val="0"/>
          <w:numId w:val="5"/>
        </w:numPr>
        <w:framePr w:w="10213" w:h="12187" w:hRule="exact" w:wrap="none" w:vAnchor="page" w:hAnchor="page" w:x="1249" w:y="2951"/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кухонную посуду, утварь вымыть с использованием обычных моющих средств, после чего ополоснуть кипятком и высушить, разместив таким образом, чтобы вода свободно стекала с вымытых предметов. При использовании посудомоечной машины дополнительная обработка посуды не требуется,</w:t>
      </w:r>
    </w:p>
    <w:p>
      <w:pPr>
        <w:pStyle w:val="Style10"/>
        <w:numPr>
          <w:ilvl w:val="0"/>
          <w:numId w:val="5"/>
        </w:numPr>
        <w:framePr w:w="10213" w:h="12187" w:hRule="exact" w:wrap="none" w:vAnchor="page" w:hAnchor="page" w:x="1249" w:y="2951"/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обработать кожным антисептиком руки после проведения уборки,</w:t>
      </w:r>
    </w:p>
    <w:p>
      <w:pPr>
        <w:pStyle w:val="Style10"/>
        <w:numPr>
          <w:ilvl w:val="0"/>
          <w:numId w:val="5"/>
        </w:numPr>
        <w:framePr w:w="10213" w:h="12187" w:hRule="exact" w:wrap="none" w:vAnchor="page" w:hAnchor="page" w:x="1249" w:y="2951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обработать дезинфекционным средством, кожным антисептиком поверхности пакетов, другой упаковки в случае, если они были доставлены лицу, находящемуся на самоизоляции, после чего обработать руки кожным антисептиком.</w:t>
      </w:r>
    </w:p>
    <w:p>
      <w:pPr>
        <w:pStyle w:val="Style10"/>
        <w:numPr>
          <w:ilvl w:val="0"/>
          <w:numId w:val="5"/>
        </w:numPr>
        <w:framePr w:w="10213" w:h="12187" w:hRule="exact" w:wrap="none" w:vAnchor="page" w:hAnchor="page" w:x="1249" w:y="2951"/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проводить проветривание всех помещений - постоянное или периодическое, в зависимости от погодных условий.</w:t>
      </w:r>
    </w:p>
    <w:p>
      <w:pPr>
        <w:pStyle w:val="Style10"/>
        <w:framePr w:w="10213" w:h="12187" w:hRule="exact" w:wrap="none" w:vAnchor="page" w:hAnchor="page" w:x="1249" w:y="2951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Стирку белья следует проводить в обычном режиме, при температуре воды 60 градусов.</w:t>
      </w:r>
    </w:p>
    <w:p>
      <w:pPr>
        <w:pStyle w:val="Style10"/>
        <w:framePr w:w="10213" w:h="12187" w:hRule="exact" w:wrap="none" w:vAnchor="page" w:hAnchor="page" w:x="1249" w:y="2951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проведения дезинфекции следует использовать дезинфекционные средства, предназначенные для обеззараживания поверхностей в соответствии с инструкцией по применению.</w:t>
      </w:r>
    </w:p>
    <w:p>
      <w:pPr>
        <w:pStyle w:val="Style10"/>
        <w:framePr w:w="10213" w:h="12187" w:hRule="exact" w:wrap="none" w:vAnchor="page" w:hAnchor="page" w:x="1249" w:y="2951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80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отсутствии дезинфекционных средств можно использовать отбеливатели для белья - хлорные и кислородные. На этикетки отбеливателей есть указание как приготовить раствор отбеливателя для дезинфекции. При отсутствии такой информации, для приготовления дезинфицирующего раствора следует взять 1 часть отбеливателя (грамм, миллилитр) на 10 частей теплой воды, или одна столовая ложка на стакан теплой воды. Раствор тщательно перемешать. Работать в перчатках, не допускать попадания в глаза!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rap="none" w:vAnchor="page" w:hAnchor="page" w:x="6141" w:y="96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3</w:t>
      </w:r>
    </w:p>
    <w:p>
      <w:pPr>
        <w:pStyle w:val="Style10"/>
        <w:framePr w:w="10213" w:h="4731" w:hRule="exact" w:wrap="none" w:vAnchor="page" w:hAnchor="page" w:x="1249" w:y="1449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78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следует готовить сразу большое количество дезинфицирующего раствора, на один-два дня достаточно 0.5 - 1 литра.</w:t>
      </w:r>
    </w:p>
    <w:p>
      <w:pPr>
        <w:pStyle w:val="Style10"/>
        <w:framePr w:w="10213" w:h="4731" w:hRule="exact" w:wrap="none" w:vAnchor="page" w:hAnchor="page" w:x="1249" w:y="1449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78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Приготовленный раствор следует хранить в темном месте, в хорошо закрытой емкости. Проведение дезинфекции следует проводить в перчатках. Продезинфицированные поверхности через 5-10 минут нужно протереть салфеткой, смоченной чистой водой.</w:t>
      </w:r>
    </w:p>
    <w:p>
      <w:pPr>
        <w:pStyle w:val="Style10"/>
        <w:framePr w:w="10213" w:h="4731" w:hRule="exact" w:wrap="none" w:vAnchor="page" w:hAnchor="page" w:x="1249" w:y="1449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78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отсутствии кожного антисептика нужно мыть руки водой с мылом, тщательно намыливая все руки в течение 15-20 секунд, а затем смывая теплой водой.</w:t>
      </w:r>
    </w:p>
    <w:p>
      <w:pPr>
        <w:pStyle w:val="Style10"/>
        <w:framePr w:w="10213" w:h="4731" w:hRule="exact" w:wrap="none" w:vAnchor="page" w:hAnchor="page" w:x="1249" w:y="1449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78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завершения периода домашней изоляции режим уборки и дезинфекции можно продолжить, сократив их периодичность.</w:t>
      </w:r>
    </w:p>
    <w:p>
      <w:pPr>
        <w:pStyle w:val="Style10"/>
        <w:framePr w:w="10213" w:h="4731" w:hRule="exact" w:wrap="none" w:vAnchor="page" w:hAnchor="page" w:x="1249" w:y="1449"/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480" w:right="78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случае, если у лица, находящегося на домашней изоляции выявлено инфекционное заболевание, в помещении проводится заключительная дезинфекция силами специализированной организации, осуществляющей дезинфекцион ную дсятел ьн ость.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2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8">
    <w:name w:val="Основной текст (5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9">
    <w:name w:val="Основной текст (3)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">
    <w:name w:val="Основной текст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Колонтитул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  <w:w w:val="10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32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spacing w:line="32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7">
    <w:name w:val="Основной текст (5)"/>
    <w:basedOn w:val="Normal"/>
    <w:link w:val="CharStyle8"/>
    <w:pPr>
      <w:widowControl w:val="0"/>
      <w:shd w:val="clear" w:color="auto" w:fill="FFFFFF"/>
      <w:jc w:val="both"/>
      <w:spacing w:line="320" w:lineRule="exact"/>
      <w:ind w:firstLine="7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jc w:val="both"/>
      <w:spacing w:before="240" w:after="240" w:line="31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2">
    <w:name w:val="Колонтитул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  <w:w w:val="10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